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8B" w:rsidRDefault="00CA307C">
      <w:pPr>
        <w:pStyle w:val="1"/>
        <w:spacing w:before="67"/>
        <w:ind w:left="1446" w:right="1375"/>
        <w:jc w:val="center"/>
        <w:rPr>
          <w:spacing w:val="56"/>
          <w:u w:val="thick"/>
        </w:rPr>
      </w:pPr>
      <w:r>
        <w:rPr>
          <w:u w:val="thick"/>
        </w:rPr>
        <w:t>Антитеррористическая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комиссия</w:t>
      </w:r>
      <w:r>
        <w:rPr>
          <w:spacing w:val="-2"/>
          <w:u w:val="thick"/>
        </w:rPr>
        <w:t xml:space="preserve"> </w:t>
      </w:r>
      <w:r>
        <w:rPr>
          <w:u w:val="thick"/>
        </w:rPr>
        <w:t>(АТК)</w:t>
      </w:r>
      <w:r>
        <w:rPr>
          <w:spacing w:val="56"/>
          <w:u w:val="thick"/>
        </w:rPr>
        <w:t xml:space="preserve"> </w:t>
      </w:r>
    </w:p>
    <w:p w:rsidR="005F1FBF" w:rsidRDefault="000B158B">
      <w:pPr>
        <w:pStyle w:val="1"/>
        <w:spacing w:before="67"/>
        <w:ind w:left="1446" w:right="1375"/>
        <w:jc w:val="center"/>
        <w:rPr>
          <w:u w:val="none"/>
        </w:rPr>
      </w:pPr>
      <w:r>
        <w:rPr>
          <w:u w:val="thick"/>
        </w:rPr>
        <w:t>ГАУЗ СО</w:t>
      </w:r>
      <w:r w:rsidR="00CA307C">
        <w:rPr>
          <w:spacing w:val="-4"/>
          <w:u w:val="thick"/>
        </w:rPr>
        <w:t xml:space="preserve"> </w:t>
      </w:r>
      <w:r w:rsidR="00CA307C">
        <w:rPr>
          <w:u w:val="thick"/>
        </w:rPr>
        <w:t>«ЦГКБ</w:t>
      </w:r>
      <w:r w:rsidR="00CA307C">
        <w:rPr>
          <w:spacing w:val="-1"/>
          <w:u w:val="thick"/>
        </w:rPr>
        <w:t xml:space="preserve"> </w:t>
      </w:r>
      <w:r w:rsidR="00CA307C">
        <w:rPr>
          <w:u w:val="thick"/>
        </w:rPr>
        <w:t>№</w:t>
      </w:r>
      <w:r w:rsidR="00CA307C">
        <w:rPr>
          <w:spacing w:val="-5"/>
          <w:u w:val="thick"/>
        </w:rPr>
        <w:t xml:space="preserve"> </w:t>
      </w:r>
      <w:r w:rsidR="00CA307C">
        <w:rPr>
          <w:u w:val="thick"/>
        </w:rPr>
        <w:t>24»</w:t>
      </w:r>
    </w:p>
    <w:p w:rsidR="005F1FBF" w:rsidRDefault="005F1FBF">
      <w:pPr>
        <w:pStyle w:val="a3"/>
        <w:spacing w:before="9" w:line="240" w:lineRule="auto"/>
        <w:ind w:left="0" w:firstLine="0"/>
        <w:rPr>
          <w:b/>
          <w:sz w:val="23"/>
        </w:rPr>
      </w:pP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4" w:lineRule="exact"/>
        <w:ind w:hanging="361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комиссии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врач</w:t>
      </w:r>
      <w:r>
        <w:rPr>
          <w:spacing w:val="-2"/>
          <w:sz w:val="24"/>
        </w:rPr>
        <w:t xml:space="preserve"> </w:t>
      </w:r>
      <w:r>
        <w:rPr>
          <w:sz w:val="24"/>
        </w:rPr>
        <w:t>Малинкин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(т.</w:t>
      </w:r>
      <w:r>
        <w:rPr>
          <w:spacing w:val="-3"/>
          <w:sz w:val="24"/>
        </w:rPr>
        <w:t xml:space="preserve"> </w:t>
      </w:r>
      <w:r w:rsidR="000B158B">
        <w:rPr>
          <w:sz w:val="24"/>
        </w:rPr>
        <w:t>301-24-01</w:t>
      </w:r>
      <w:r>
        <w:rPr>
          <w:sz w:val="24"/>
        </w:rPr>
        <w:t>)</w:t>
      </w:r>
    </w:p>
    <w:p w:rsidR="005F1FBF" w:rsidRDefault="00CA307C">
      <w:pPr>
        <w:spacing w:line="276" w:lineRule="exact"/>
        <w:ind w:left="102"/>
        <w:rPr>
          <w:sz w:val="24"/>
        </w:rPr>
      </w:pPr>
      <w:r>
        <w:rPr>
          <w:b/>
          <w:sz w:val="24"/>
        </w:rPr>
        <w:t>Заместители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комиссии: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/>
        <w:ind w:hanging="361"/>
        <w:rPr>
          <w:sz w:val="24"/>
        </w:rPr>
      </w:pPr>
      <w:r>
        <w:rPr>
          <w:sz w:val="24"/>
        </w:rPr>
        <w:t>Начальник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штаба</w:t>
      </w:r>
      <w:r>
        <w:rPr>
          <w:spacing w:val="-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Бойко</w:t>
      </w:r>
      <w:r>
        <w:rPr>
          <w:spacing w:val="-1"/>
          <w:sz w:val="24"/>
        </w:rPr>
        <w:t xml:space="preserve"> </w:t>
      </w:r>
      <w:r>
        <w:rPr>
          <w:sz w:val="24"/>
        </w:rPr>
        <w:t>В.Ю. (т.</w:t>
      </w:r>
      <w:r>
        <w:rPr>
          <w:spacing w:val="-1"/>
          <w:sz w:val="24"/>
        </w:rPr>
        <w:t xml:space="preserve"> </w:t>
      </w:r>
      <w:r w:rsidR="000B158B">
        <w:rPr>
          <w:sz w:val="24"/>
        </w:rPr>
        <w:t>301-24-11</w:t>
      </w:r>
      <w:r>
        <w:rPr>
          <w:sz w:val="24"/>
        </w:rPr>
        <w:t>)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37" w:lineRule="auto"/>
        <w:ind w:left="821" w:right="956"/>
        <w:rPr>
          <w:sz w:val="24"/>
        </w:rPr>
      </w:pPr>
      <w:r>
        <w:rPr>
          <w:b/>
          <w:sz w:val="24"/>
        </w:rPr>
        <w:t xml:space="preserve">Секретарь комиссии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Шмыгарева</w:t>
      </w:r>
      <w:proofErr w:type="spellEnd"/>
      <w:r>
        <w:rPr>
          <w:sz w:val="24"/>
        </w:rPr>
        <w:t xml:space="preserve"> Н.М.- врач-методист 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отдела (т. </w:t>
      </w:r>
      <w:r w:rsidR="000B158B">
        <w:rPr>
          <w:sz w:val="24"/>
        </w:rPr>
        <w:t>301-24-26 доб. 713</w:t>
      </w:r>
      <w:r>
        <w:rPr>
          <w:sz w:val="24"/>
        </w:rPr>
        <w:t>)</w:t>
      </w:r>
    </w:p>
    <w:p w:rsidR="005F1FBF" w:rsidRDefault="00CA307C">
      <w:pPr>
        <w:pStyle w:val="1"/>
        <w:spacing w:line="275" w:lineRule="exact"/>
        <w:rPr>
          <w:u w:val="none"/>
        </w:rPr>
      </w:pPr>
      <w:r>
        <w:rPr>
          <w:u w:val="none"/>
        </w:rPr>
        <w:t>Члены</w:t>
      </w:r>
      <w:r>
        <w:rPr>
          <w:spacing w:val="-3"/>
          <w:u w:val="none"/>
        </w:rPr>
        <w:t xml:space="preserve"> </w:t>
      </w:r>
      <w:r>
        <w:rPr>
          <w:u w:val="none"/>
        </w:rPr>
        <w:t>комиссии: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Таскаева</w:t>
      </w:r>
      <w:r>
        <w:rPr>
          <w:spacing w:val="-4"/>
          <w:sz w:val="24"/>
        </w:rPr>
        <w:t xml:space="preserve"> </w:t>
      </w:r>
      <w:r>
        <w:rPr>
          <w:sz w:val="24"/>
        </w:rPr>
        <w:t>И.С.-</w:t>
      </w:r>
      <w:r>
        <w:rPr>
          <w:spacing w:val="55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(т. </w:t>
      </w:r>
      <w:r w:rsidR="008F3630">
        <w:rPr>
          <w:sz w:val="24"/>
        </w:rPr>
        <w:t>301-24-02</w:t>
      </w:r>
      <w:r>
        <w:rPr>
          <w:sz w:val="24"/>
        </w:rPr>
        <w:t>)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3" w:line="294" w:lineRule="exact"/>
        <w:ind w:hanging="361"/>
        <w:rPr>
          <w:sz w:val="24"/>
        </w:rPr>
      </w:pPr>
      <w:proofErr w:type="spellStart"/>
      <w:r>
        <w:rPr>
          <w:sz w:val="24"/>
        </w:rPr>
        <w:t>Ялаева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И.Г.-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поликлинической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(т.</w:t>
      </w:r>
      <w:r>
        <w:rPr>
          <w:spacing w:val="-3"/>
          <w:sz w:val="24"/>
        </w:rPr>
        <w:t xml:space="preserve"> </w:t>
      </w:r>
      <w:r w:rsidR="008F3630">
        <w:rPr>
          <w:sz w:val="24"/>
        </w:rPr>
        <w:t>301-24-05</w:t>
      </w:r>
      <w:r>
        <w:rPr>
          <w:sz w:val="24"/>
        </w:rPr>
        <w:t>)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40" w:lineRule="auto"/>
        <w:ind w:left="821" w:right="941"/>
        <w:rPr>
          <w:sz w:val="24"/>
        </w:rPr>
      </w:pPr>
      <w:proofErr w:type="spellStart"/>
      <w:r>
        <w:rPr>
          <w:sz w:val="24"/>
        </w:rPr>
        <w:t>Добротин</w:t>
      </w:r>
      <w:proofErr w:type="spellEnd"/>
      <w:r>
        <w:rPr>
          <w:sz w:val="24"/>
        </w:rPr>
        <w:t xml:space="preserve"> В.Е. заместитель главного врача по развитию и 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работе (т. </w:t>
      </w:r>
      <w:r w:rsidR="008F3630">
        <w:rPr>
          <w:sz w:val="24"/>
        </w:rPr>
        <w:t>301-24-06</w:t>
      </w:r>
      <w:r>
        <w:rPr>
          <w:sz w:val="24"/>
        </w:rPr>
        <w:t>)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Логунова</w:t>
      </w:r>
      <w:r>
        <w:rPr>
          <w:spacing w:val="-5"/>
          <w:sz w:val="24"/>
        </w:rPr>
        <w:t xml:space="preserve"> </w:t>
      </w:r>
      <w:r>
        <w:rPr>
          <w:sz w:val="24"/>
        </w:rPr>
        <w:t>Т.П.-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2"/>
          <w:sz w:val="24"/>
        </w:rPr>
        <w:t xml:space="preserve"> </w:t>
      </w:r>
      <w:r>
        <w:rPr>
          <w:sz w:val="24"/>
        </w:rPr>
        <w:t>(т.</w:t>
      </w:r>
      <w:r>
        <w:rPr>
          <w:spacing w:val="-3"/>
          <w:sz w:val="24"/>
        </w:rPr>
        <w:t xml:space="preserve"> </w:t>
      </w:r>
      <w:r w:rsidR="008F3630">
        <w:rPr>
          <w:sz w:val="24"/>
        </w:rPr>
        <w:t>301-24-23</w:t>
      </w:r>
      <w:r>
        <w:rPr>
          <w:sz w:val="24"/>
        </w:rPr>
        <w:t>)</w:t>
      </w:r>
    </w:p>
    <w:p w:rsidR="005F1FBF" w:rsidRDefault="008F363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Короткова</w:t>
      </w:r>
      <w:r w:rsidR="00CA307C">
        <w:rPr>
          <w:spacing w:val="-2"/>
          <w:sz w:val="24"/>
        </w:rPr>
        <w:t xml:space="preserve"> </w:t>
      </w:r>
      <w:r>
        <w:rPr>
          <w:sz w:val="24"/>
        </w:rPr>
        <w:t>А.А</w:t>
      </w:r>
      <w:r w:rsidR="00CA307C">
        <w:rPr>
          <w:sz w:val="24"/>
        </w:rPr>
        <w:t>.</w:t>
      </w:r>
      <w:r w:rsidR="00CA307C">
        <w:rPr>
          <w:spacing w:val="-2"/>
          <w:sz w:val="24"/>
        </w:rPr>
        <w:t xml:space="preserve"> </w:t>
      </w:r>
      <w:r w:rsidR="00CA307C">
        <w:rPr>
          <w:sz w:val="24"/>
        </w:rPr>
        <w:t>-</w:t>
      </w:r>
      <w:r w:rsidR="00CA307C">
        <w:rPr>
          <w:spacing w:val="-3"/>
          <w:sz w:val="24"/>
        </w:rPr>
        <w:t xml:space="preserve"> </w:t>
      </w:r>
      <w:r w:rsidR="00CA307C">
        <w:rPr>
          <w:sz w:val="24"/>
        </w:rPr>
        <w:t>начальник</w:t>
      </w:r>
      <w:r w:rsidR="00CA307C">
        <w:rPr>
          <w:spacing w:val="-2"/>
          <w:sz w:val="24"/>
        </w:rPr>
        <w:t xml:space="preserve"> </w:t>
      </w:r>
      <w:r w:rsidR="00CA307C">
        <w:rPr>
          <w:sz w:val="24"/>
        </w:rPr>
        <w:t>отдела</w:t>
      </w:r>
      <w:r w:rsidR="00CA307C">
        <w:rPr>
          <w:spacing w:val="-3"/>
          <w:sz w:val="24"/>
        </w:rPr>
        <w:t xml:space="preserve"> </w:t>
      </w:r>
      <w:r w:rsidR="00CA307C">
        <w:rPr>
          <w:sz w:val="24"/>
        </w:rPr>
        <w:t>кадров</w:t>
      </w:r>
      <w:r w:rsidR="00CA307C">
        <w:rPr>
          <w:spacing w:val="-1"/>
          <w:sz w:val="24"/>
        </w:rPr>
        <w:t xml:space="preserve"> </w:t>
      </w:r>
      <w:r w:rsidR="00CA307C">
        <w:rPr>
          <w:sz w:val="24"/>
        </w:rPr>
        <w:t xml:space="preserve">(т. </w:t>
      </w:r>
      <w:r>
        <w:rPr>
          <w:sz w:val="24"/>
        </w:rPr>
        <w:t>301-24-10</w:t>
      </w:r>
      <w:r w:rsidR="00CA307C">
        <w:rPr>
          <w:sz w:val="24"/>
        </w:rPr>
        <w:t>)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proofErr w:type="spellStart"/>
      <w:r>
        <w:rPr>
          <w:sz w:val="24"/>
        </w:rPr>
        <w:t>Кочуров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В.Н.-</w:t>
      </w:r>
      <w:r>
        <w:rPr>
          <w:spacing w:val="-1"/>
          <w:sz w:val="24"/>
        </w:rPr>
        <w:t xml:space="preserve"> </w:t>
      </w:r>
      <w:r>
        <w:rPr>
          <w:sz w:val="24"/>
        </w:rPr>
        <w:t>врач-эпидемиолог</w:t>
      </w:r>
      <w:r>
        <w:rPr>
          <w:spacing w:val="-3"/>
          <w:sz w:val="24"/>
        </w:rPr>
        <w:t xml:space="preserve"> </w:t>
      </w:r>
      <w:r>
        <w:rPr>
          <w:sz w:val="24"/>
        </w:rPr>
        <w:t>(т.</w:t>
      </w:r>
      <w:r>
        <w:rPr>
          <w:spacing w:val="-2"/>
          <w:sz w:val="24"/>
        </w:rPr>
        <w:t xml:space="preserve"> </w:t>
      </w:r>
      <w:r>
        <w:rPr>
          <w:sz w:val="24"/>
        </w:rPr>
        <w:t>301-24-28</w:t>
      </w:r>
      <w:r>
        <w:rPr>
          <w:sz w:val="24"/>
        </w:rPr>
        <w:t>)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Первушина</w:t>
      </w:r>
      <w:r>
        <w:rPr>
          <w:spacing w:val="-4"/>
          <w:sz w:val="24"/>
        </w:rPr>
        <w:t xml:space="preserve"> </w:t>
      </w:r>
      <w:r>
        <w:rPr>
          <w:sz w:val="24"/>
        </w:rPr>
        <w:t>А.Н</w:t>
      </w:r>
      <w:r>
        <w:rPr>
          <w:sz w:val="24"/>
        </w:rPr>
        <w:t>.-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аптекой</w:t>
      </w:r>
      <w:r>
        <w:rPr>
          <w:spacing w:val="-1"/>
          <w:sz w:val="24"/>
        </w:rPr>
        <w:t xml:space="preserve"> </w:t>
      </w:r>
      <w:r>
        <w:rPr>
          <w:sz w:val="24"/>
        </w:rPr>
        <w:t>(т.</w:t>
      </w:r>
      <w:r>
        <w:rPr>
          <w:spacing w:val="-1"/>
          <w:sz w:val="24"/>
        </w:rPr>
        <w:t xml:space="preserve"> </w:t>
      </w:r>
      <w:r>
        <w:rPr>
          <w:sz w:val="24"/>
        </w:rPr>
        <w:t>301-24-27</w:t>
      </w:r>
      <w:r>
        <w:rPr>
          <w:sz w:val="24"/>
        </w:rPr>
        <w:t>)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Васильева</w:t>
      </w:r>
      <w:r>
        <w:rPr>
          <w:spacing w:val="-3"/>
          <w:sz w:val="24"/>
        </w:rPr>
        <w:t xml:space="preserve"> </w:t>
      </w:r>
      <w:r>
        <w:rPr>
          <w:sz w:val="24"/>
        </w:rPr>
        <w:t>Н.В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(т. 301-24-13</w:t>
      </w:r>
      <w:r>
        <w:rPr>
          <w:sz w:val="24"/>
        </w:rPr>
        <w:t>)</w:t>
      </w:r>
    </w:p>
    <w:p w:rsidR="005F1FBF" w:rsidRDefault="00CA307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Ткачук</w:t>
      </w:r>
      <w:r>
        <w:rPr>
          <w:spacing w:val="-2"/>
          <w:sz w:val="24"/>
        </w:rPr>
        <w:t xml:space="preserve"> </w:t>
      </w:r>
      <w:r>
        <w:rPr>
          <w:sz w:val="24"/>
        </w:rPr>
        <w:t>Ж.Р.-</w:t>
      </w:r>
      <w:r>
        <w:rPr>
          <w:spacing w:val="-3"/>
          <w:sz w:val="24"/>
        </w:rPr>
        <w:t xml:space="preserve"> </w:t>
      </w:r>
      <w:r>
        <w:rPr>
          <w:sz w:val="24"/>
        </w:rPr>
        <w:t>зам.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хоз.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(т. 301-24-07</w:t>
      </w:r>
      <w:r>
        <w:rPr>
          <w:sz w:val="24"/>
        </w:rPr>
        <w:t>)</w:t>
      </w:r>
    </w:p>
    <w:p w:rsidR="005F1FBF" w:rsidRDefault="005F1FBF">
      <w:pPr>
        <w:pStyle w:val="a3"/>
        <w:spacing w:before="11" w:line="240" w:lineRule="auto"/>
        <w:ind w:left="0" w:firstLine="0"/>
        <w:rPr>
          <w:sz w:val="23"/>
        </w:rPr>
      </w:pPr>
    </w:p>
    <w:p w:rsidR="005F1FBF" w:rsidRDefault="00CA307C">
      <w:pPr>
        <w:pStyle w:val="a3"/>
        <w:spacing w:line="240" w:lineRule="auto"/>
        <w:ind w:left="102" w:right="967" w:firstLine="707"/>
      </w:pPr>
      <w:r>
        <w:t>Заседания АТК проводятся согласно плану работы на год и при угрозе или</w:t>
      </w:r>
      <w:r>
        <w:rPr>
          <w:spacing w:val="-58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теракта.</w:t>
      </w:r>
      <w:bookmarkStart w:id="0" w:name="_GoBack"/>
      <w:bookmarkEnd w:id="0"/>
    </w:p>
    <w:sectPr w:rsidR="005F1FBF">
      <w:type w:val="continuous"/>
      <w:pgSz w:w="11910" w:h="16840"/>
      <w:pgMar w:top="132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4A71"/>
    <w:multiLevelType w:val="hybridMultilevel"/>
    <w:tmpl w:val="09822D7A"/>
    <w:lvl w:ilvl="0" w:tplc="F37A3CC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1691F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894C9C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AEA2CC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B87A951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9B46722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7732567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F8DEF39E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8FF4FA32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1FBF"/>
    <w:rsid w:val="000B158B"/>
    <w:rsid w:val="005F1FBF"/>
    <w:rsid w:val="008F3630"/>
    <w:rsid w:val="00C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A975"/>
  <w15:docId w15:val="{D827F924-D154-47B9-A7EE-5817A7F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701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822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fs</cp:lastModifiedBy>
  <cp:revision>3</cp:revision>
  <dcterms:created xsi:type="dcterms:W3CDTF">2021-08-05T06:29:00Z</dcterms:created>
  <dcterms:modified xsi:type="dcterms:W3CDTF">2021-08-05T06:49:00Z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2021-08-05T00:00:00Z</vt:filetime>
  </property>
</Properties>
</file>